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D283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D283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D283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D283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D283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D283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08D2A5E8" w:rsidR="00546DB1" w:rsidRPr="00546DB1" w:rsidRDefault="0085294B" w:rsidP="00AB56F9">
                <w:pPr>
                  <w:tabs>
                    <w:tab w:val="left" w:pos="426"/>
                  </w:tabs>
                  <w:spacing w:before="120"/>
                  <w:rPr>
                    <w:bCs/>
                    <w:lang w:val="en-IE" w:eastAsia="en-GB"/>
                  </w:rPr>
                </w:pPr>
                <w:r>
                  <w:rPr>
                    <w:bCs/>
                    <w:lang w:eastAsia="en-GB"/>
                  </w:rPr>
                  <w:t>ESTAT</w:t>
                </w:r>
              </w:p>
            </w:tc>
          </w:sdtContent>
        </w:sdt>
      </w:tr>
      <w:tr w:rsidR="00546DB1" w:rsidRPr="0085294B"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ED29BEA" w:rsidR="00546DB1" w:rsidRPr="003B2E38" w:rsidRDefault="0085294B" w:rsidP="00AB56F9">
                <w:pPr>
                  <w:tabs>
                    <w:tab w:val="left" w:pos="426"/>
                  </w:tabs>
                  <w:spacing w:before="120"/>
                  <w:rPr>
                    <w:bCs/>
                    <w:lang w:val="en-IE" w:eastAsia="en-GB"/>
                  </w:rPr>
                </w:pPr>
                <w:r>
                  <w:rPr>
                    <w:bCs/>
                    <w:lang w:eastAsia="en-GB"/>
                  </w:rPr>
                  <w:t>239553</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6FC1809" w:rsidR="00546DB1" w:rsidRPr="0085294B" w:rsidRDefault="0085294B" w:rsidP="00AB56F9">
                <w:pPr>
                  <w:tabs>
                    <w:tab w:val="left" w:pos="426"/>
                  </w:tabs>
                  <w:spacing w:before="120"/>
                  <w:rPr>
                    <w:bCs/>
                    <w:lang w:eastAsia="en-GB"/>
                  </w:rPr>
                </w:pPr>
                <w:r>
                  <w:rPr>
                    <w:bCs/>
                    <w:lang w:eastAsia="en-GB"/>
                  </w:rPr>
                  <w:t>Rasa Jurkoniene</w:t>
                </w:r>
              </w:p>
            </w:sdtContent>
          </w:sdt>
          <w:p w14:paraId="227D6F6E" w14:textId="4E15081B" w:rsidR="00546DB1" w:rsidRPr="009F216F" w:rsidRDefault="005D2833"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85294B">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85294B">
                      <w:rPr>
                        <w:bCs/>
                        <w:lang w:eastAsia="en-GB"/>
                      </w:rPr>
                      <w:t>2025</w:t>
                    </w:r>
                  </w:sdtContent>
                </w:sdt>
              </w:sdtContent>
            </w:sdt>
          </w:p>
          <w:p w14:paraId="4128A55A" w14:textId="1C28662C" w:rsidR="00546DB1" w:rsidRPr="00546DB1" w:rsidRDefault="0085294B" w:rsidP="005F6927">
            <w:pPr>
              <w:tabs>
                <w:tab w:val="left" w:pos="426"/>
              </w:tabs>
              <w:contextualSpacing/>
              <w:jc w:val="left"/>
              <w:rPr>
                <w:bCs/>
                <w:szCs w:val="24"/>
                <w:lang w:eastAsia="en-GB"/>
              </w:rPr>
            </w:pPr>
            <w:r>
              <w:rPr>
                <w:bCs/>
                <w:lang w:eastAsia="en-GB"/>
              </w:rPr>
              <w:t>2</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58E9F4D"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DC094D9"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D2833"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D2833"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D2833"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CE498C8"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B0F3932"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36097606"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5D2833">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6D7D5D99" w14:textId="77777777" w:rsidR="0085294B" w:rsidRPr="0085294B" w:rsidRDefault="0085294B" w:rsidP="0085294B">
          <w:pPr>
            <w:rPr>
              <w:lang w:eastAsia="en-GB"/>
            </w:rPr>
          </w:pPr>
          <w:r w:rsidRPr="0085294B">
            <w:rPr>
              <w:lang w:eastAsia="en-GB"/>
            </w:rPr>
            <w:t>Eurostat ist eine Generaldirektion der Europäischen Kommission und hat als das statistische Amt der Europäischen Union die Aufgabe, qualitativ hochwertige Statistiken und Daten über Europa bereitzustellen.</w:t>
          </w:r>
        </w:p>
        <w:p w14:paraId="7D7CA792" w14:textId="77777777" w:rsidR="0085294B" w:rsidRPr="0085294B" w:rsidRDefault="0085294B" w:rsidP="0085294B">
          <w:pPr>
            <w:rPr>
              <w:lang w:eastAsia="en-GB"/>
            </w:rPr>
          </w:pPr>
          <w:r w:rsidRPr="0085294B">
            <w:rPr>
              <w:lang w:eastAsia="en-GB"/>
            </w:rPr>
            <w:t>Eurostat koordiniert statistische Tätigkeiten auf Unionsebene und innerhalb der Kommission.</w:t>
          </w:r>
        </w:p>
        <w:p w14:paraId="76DD1EEA" w14:textId="323588F2" w:rsidR="00803007" w:rsidRPr="0085294B" w:rsidRDefault="0085294B" w:rsidP="0085294B">
          <w:pPr>
            <w:rPr>
              <w:lang w:eastAsia="en-GB"/>
            </w:rPr>
          </w:pPr>
          <w:r w:rsidRPr="0085294B">
            <w:rPr>
              <w:lang w:eastAsia="en-GB"/>
            </w:rPr>
            <w:t>Das Referat D.1 „Verfahren bei einem übermäßigen Defizit, Methodologie und GFS“ ist dafür zuständig, die Entwicklung der Methodik in der Direktion zu koordinieren sowie etwaige methodische Probleme in den Bereichen Verfahren bei einem übermäßigen Defizit (VÜD) und Statistik der Staatsfinanzen (GFS) zu antizipieren und zu lösen. Zudem führt das Referat D.1 Schulungen auf den Gebieten VÜD-Methodik und Volkswirtschaftliche Gesamtrechnungen durch und richtet Taskforces und Arbeitsgruppen zu VÜD-/GFS-Fragen ein. Unser Referat ist für die Überprüfung der GFS im Zusammenhang mit dem VÜD für EU-Mitgliedstaaten sowie Kandidatenländer zuständig. Die Mitarbeiter der VÜD Abteilung sind jeweils für bestimmte Länder verantwortlich und stehen mit diesen Ländern in ständigem Austausch über die Qualität und Vollständigkeit ihrer VÜD-Daten. Das Referat führt regelmäßige VÜD-Gesprächsbesuche in den Mitgliedstaaten durch.</w:t>
          </w:r>
        </w:p>
      </w:sdtContent>
    </w:sdt>
    <w:p w14:paraId="3862387A" w14:textId="77777777" w:rsidR="00803007" w:rsidRPr="0085294B"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49F84B93" w14:textId="77777777" w:rsidR="0085294B" w:rsidRPr="0085294B" w:rsidRDefault="0085294B" w:rsidP="0085294B">
          <w:pPr>
            <w:rPr>
              <w:lang w:eastAsia="en-GB"/>
            </w:rPr>
          </w:pPr>
          <w:r w:rsidRPr="0085294B">
            <w:rPr>
              <w:lang w:eastAsia="en-GB"/>
            </w:rPr>
            <w:t>Das Referat D.1 der GD ESTAT möchte eine/n Statistikreferentin/-referenten einstellen. Wir bieten Ihnen eine abwechslungsreiche Stelle als Länderreferent/-in in einem dynamischen Team.</w:t>
          </w:r>
        </w:p>
        <w:p w14:paraId="12B9C59B" w14:textId="5578294F" w:rsidR="00803007" w:rsidRPr="009F216F" w:rsidRDefault="0085294B" w:rsidP="0085294B">
          <w:pPr>
            <w:rPr>
              <w:lang w:eastAsia="en-GB"/>
            </w:rPr>
          </w:pPr>
          <w:r w:rsidRPr="0085294B">
            <w:rPr>
              <w:lang w:eastAsia="en-GB"/>
            </w:rPr>
            <w:t>Zu den Aufgaben gehören die Betreuung einiger ausgewählter Mitgliedstaaten und/oder Kandidatenländer sowie die Mitarbeit bei der Überprüfung, Validierung und Veröffentlichung der von dem Land bzw. den Ländern übermittelten VÜD-Daten, ferner Analysen zu methodischen Fragen sowie eine einschlägige Beratungstätigkeit. Außerdem sollten Sie sich in den vom Referat eingerichteten Taskforces und Arbeitsgruppen einbringen. Wir arbeiten eng mit den Kommissionsdienststellen, der EZB und anderen internationalen Organisationen zusammen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496231CE" w14:textId="77777777" w:rsidR="0085294B" w:rsidRPr="0085294B" w:rsidRDefault="0085294B" w:rsidP="0085294B">
          <w:pPr>
            <w:rPr>
              <w:lang w:eastAsia="en-GB"/>
            </w:rPr>
          </w:pPr>
          <w:r w:rsidRPr="0085294B">
            <w:rPr>
              <w:lang w:eastAsia="en-GB"/>
            </w:rPr>
            <w:t>Wir suchen eine/n Statistikreferentin/-referenten. Idealerweise sollten Sie ein motiviertes Teammitglied sein, das daran interessiert ist, sich in die Überprüfungstätigkeit einzuarbeiten. Fundierte Kenntnisse in Wirtschaftswissenschaften und/oder Statistik/Mathematik sowie ausgeprägte analytische Fähigkeiten sind erforderlich. Kenntnisse auf dem Gebiet der Volkswirtschaftlichen Gesamtrechnungen sowie mindestens drei Jahre Erfahrung im Bereich VÜD/GFS sind von Vorteil. Diese Stelle erfordert ein hohes Maß an Eigeninitiative, Flexibilität, Organisations- und Kommunikationstalent sowie die Fähigkeit, sowohl schriftlich als auch mündlich effizient mit verschiedenen Zielgruppen zu kommunizieren. Auf Teamgeist, ein gutes Urteilsvermögen und eine ergebnisorientierte Arbeitsweise kommt es ebenso an wie auf die Fähigkeit, unter Zeitdruck selbstständig zu arbeiten, da das VÜD-Umfeld sehr dynamisch und anspruchsvoll ist.</w:t>
          </w:r>
        </w:p>
        <w:p w14:paraId="2A0F153A" w14:textId="571D8FCA" w:rsidR="009321C6" w:rsidRPr="009F216F" w:rsidRDefault="0085294B" w:rsidP="0085294B">
          <w:pPr>
            <w:rPr>
              <w:lang w:eastAsia="en-GB"/>
            </w:rPr>
          </w:pPr>
          <w:r w:rsidRPr="0085294B">
            <w:rPr>
              <w:lang w:eastAsia="en-GB"/>
            </w:rPr>
            <w:lastRenderedPageBreak/>
            <w:t>Die Hauptarbeitssprache des Referats ist Englisch. Kenntnisse in weiteren EU-Sprachen wären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24D8D"/>
    <w:rsid w:val="0035094A"/>
    <w:rsid w:val="00370CB4"/>
    <w:rsid w:val="003874E2"/>
    <w:rsid w:val="0039387D"/>
    <w:rsid w:val="00394A86"/>
    <w:rsid w:val="003B2E38"/>
    <w:rsid w:val="004D75AF"/>
    <w:rsid w:val="00546DB1"/>
    <w:rsid w:val="005D2833"/>
    <w:rsid w:val="005F2568"/>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5294B"/>
    <w:rsid w:val="0089735C"/>
    <w:rsid w:val="008D52CF"/>
    <w:rsid w:val="00902C66"/>
    <w:rsid w:val="009321C6"/>
    <w:rsid w:val="009442BE"/>
    <w:rsid w:val="009D1801"/>
    <w:rsid w:val="009F216F"/>
    <w:rsid w:val="00A85C38"/>
    <w:rsid w:val="00AB56F9"/>
    <w:rsid w:val="00AC5FF8"/>
    <w:rsid w:val="00AE6941"/>
    <w:rsid w:val="00B73B91"/>
    <w:rsid w:val="00BF6139"/>
    <w:rsid w:val="00C07259"/>
    <w:rsid w:val="00C27C81"/>
    <w:rsid w:val="00CD33B4"/>
    <w:rsid w:val="00D605F4"/>
    <w:rsid w:val="00DA711C"/>
    <w:rsid w:val="00E01792"/>
    <w:rsid w:val="00E35460"/>
    <w:rsid w:val="00EB3060"/>
    <w:rsid w:val="00EC5C6B"/>
    <w:rsid w:val="00ED6452"/>
    <w:rsid w:val="00F60E71"/>
    <w:rsid w:val="00F67A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70CB4"/>
    <w:rsid w:val="0056186B"/>
    <w:rsid w:val="005F2568"/>
    <w:rsid w:val="00723B02"/>
    <w:rsid w:val="00897026"/>
    <w:rsid w:val="008A7C76"/>
    <w:rsid w:val="008C406B"/>
    <w:rsid w:val="008D04E3"/>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 ds:uri="30c666ed-fe46-43d6-bf30-6de2567680e6"/>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2164E6A0-7D46-4B23-8F94-B42F48D2C0F1}"/>
</file>

<file path=docProps/app.xml><?xml version="1.0" encoding="utf-8"?>
<Properties xmlns="http://schemas.openxmlformats.org/officeDocument/2006/extended-properties" xmlns:vt="http://schemas.openxmlformats.org/officeDocument/2006/docPropsVTypes">
  <Template>Eurolook</Template>
  <TotalTime>3</TotalTime>
  <Pages>4</Pages>
  <Words>1198</Words>
  <Characters>6829</Characters>
  <Application>Microsoft Office Word</Application>
  <DocSecurity>0</DocSecurity>
  <PresentationFormat>Microsoft Word 14.0</PresentationFormat>
  <Lines>56</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2025-04-09T13:46:00Z</dcterms:created>
  <dcterms:modified xsi:type="dcterms:W3CDTF">2025-04-14T10:02:00Z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